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850D5CB" w14:textId="03AB62F4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>
        <w:rPr>
          <w:rFonts w:ascii="Cambria" w:eastAsia="Calibri" w:hAnsi="Cambria" w:cs="Times New Roman"/>
          <w:b/>
          <w:sz w:val="52"/>
          <w:szCs w:val="20"/>
        </w:rPr>
        <w:t>DÖNEM-2 /</w:t>
      </w:r>
      <w:r w:rsidRPr="00032FF7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-1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AMAÇ(LAR)</w:t>
      </w:r>
    </w:p>
    <w:p w14:paraId="70269CE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45ECAD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032FF7" w14:paraId="01E28C74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398BAD4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7"/>
              <w:rPr>
                <w:rFonts w:ascii="Book Antiqua" w:eastAsia="Book Antiqua" w:hAnsi="Book Antiqua" w:cs="Book Antiqua"/>
                <w:b/>
              </w:rPr>
            </w:pPr>
            <w:r w:rsidRPr="00032FF7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6544223E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 xml:space="preserve">Bu kurulda öğrencilerin insan vücudunun temel dokularının histolojik özellikleri, hareket sistemini oluşturan kasların anatomisi, bağ doku biyokimyası ile kas ve kan dokusunun fizyolojik işlevlerinin öğrenmeleri amaçlamaktadır. </w:t>
            </w:r>
          </w:p>
        </w:tc>
      </w:tr>
      <w:tr w:rsidR="00032FF7" w:rsidRPr="00032FF7" w14:paraId="4104588A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6B32EF24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7"/>
              <w:rPr>
                <w:rFonts w:ascii="Book Antiqua" w:eastAsia="Book Antiqua" w:hAnsi="Book Antiqua" w:cs="Book Antiqua"/>
                <w:b/>
              </w:rPr>
            </w:pPr>
            <w:r w:rsidRPr="00032FF7"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1C0D3058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Bu kurulda öğrencilerin mikrobiyoloji, genel tıbbi bakteriyoloji ve sterilizasyon hakkında temel bilgilerin öğrenmeleri amaçlanmaktadır.</w:t>
            </w:r>
          </w:p>
        </w:tc>
      </w:tr>
    </w:tbl>
    <w:p w14:paraId="5EC5854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A975BF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AF3A9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6881D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04AB34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CCBB8C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E7B8C6B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C6C9A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932CAE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9F0BC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94E2C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6CC0F2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D6E53D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C931E9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3089B1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C33535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81220F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A8708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959660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5ACE1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44F2C3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601BF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E1E82D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38F3CD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91DD4C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879AE5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F23033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D3F689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9C3C4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8C04375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2E8C20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668A7A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7F4064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7A1F1E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ACA7E3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558E68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E90040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5F79BF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7266244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6948BF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BCA649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E81B0E0" w14:textId="12029DE4" w:rsidR="00032FF7" w:rsidRPr="00032FF7" w:rsidRDefault="00032FF7" w:rsidP="00032FF7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0" w:name="_Hlk112849673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DÖNEM-2 /KURUL-1</w:t>
      </w:r>
      <w:proofErr w:type="gramStart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HEDEF(</w:t>
      </w:r>
      <w:proofErr w:type="gramEnd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LER)İ</w:t>
      </w:r>
    </w:p>
    <w:bookmarkEnd w:id="0"/>
    <w:p w14:paraId="106B47D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EAEA025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032FF7" w14:paraId="2F58C2C6" w14:textId="77777777" w:rsidTr="00FC10D4">
        <w:trPr>
          <w:trHeight w:val="483"/>
        </w:trPr>
        <w:tc>
          <w:tcPr>
            <w:tcW w:w="567" w:type="dxa"/>
            <w:shd w:val="clear" w:color="auto" w:fill="auto"/>
          </w:tcPr>
          <w:p w14:paraId="0C42A461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3A8D74E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Kasları tiplerini sınıflandırılabilme, fonksiyonlarını sayabilme</w:t>
            </w:r>
          </w:p>
        </w:tc>
      </w:tr>
      <w:tr w:rsidR="00032FF7" w:rsidRPr="00032FF7" w14:paraId="37573181" w14:textId="77777777" w:rsidTr="00FC10D4">
        <w:trPr>
          <w:trHeight w:val="482"/>
        </w:trPr>
        <w:tc>
          <w:tcPr>
            <w:tcW w:w="567" w:type="dxa"/>
            <w:shd w:val="clear" w:color="auto" w:fill="auto"/>
          </w:tcPr>
          <w:p w14:paraId="7B34EE15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89E98C3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 xml:space="preserve">Baş-boyun, sırt, üst-alt ekstremite kaslarını ve </w:t>
            </w:r>
            <w:proofErr w:type="spellStart"/>
            <w:r w:rsidRPr="00032FF7">
              <w:rPr>
                <w:rFonts w:ascii="Book Antiqua" w:eastAsia="Book Antiqua" w:hAnsi="Book Antiqua" w:cs="Book Antiqua"/>
              </w:rPr>
              <w:t>fasyalarını</w:t>
            </w:r>
            <w:proofErr w:type="spellEnd"/>
            <w:r w:rsidRPr="00032FF7">
              <w:rPr>
                <w:rFonts w:ascii="Book Antiqua" w:eastAsia="Book Antiqua" w:hAnsi="Book Antiqua" w:cs="Book Antiqua"/>
              </w:rPr>
              <w:t xml:space="preserve">, damar ve sinirlerini, </w:t>
            </w:r>
            <w:proofErr w:type="spellStart"/>
            <w:r w:rsidRPr="00032FF7">
              <w:rPr>
                <w:rFonts w:ascii="Book Antiqua" w:eastAsia="Book Antiqua" w:hAnsi="Book Antiqua" w:cs="Book Antiqua"/>
              </w:rPr>
              <w:t>origo</w:t>
            </w:r>
            <w:proofErr w:type="spellEnd"/>
            <w:r w:rsidRPr="00032FF7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032FF7">
              <w:rPr>
                <w:rFonts w:ascii="Book Antiqua" w:eastAsia="Book Antiqua" w:hAnsi="Book Antiqua" w:cs="Book Antiqua"/>
              </w:rPr>
              <w:t>insertiolarını</w:t>
            </w:r>
            <w:proofErr w:type="spellEnd"/>
            <w:r w:rsidRPr="00032FF7">
              <w:rPr>
                <w:rFonts w:ascii="Book Antiqua" w:eastAsia="Book Antiqua" w:hAnsi="Book Antiqua" w:cs="Book Antiqua"/>
              </w:rPr>
              <w:t xml:space="preserve"> teorik olarak açıklayabilme ve kadavra-maket üzerinde açıklayabilme </w:t>
            </w:r>
          </w:p>
        </w:tc>
      </w:tr>
      <w:tr w:rsidR="00032FF7" w:rsidRPr="00032FF7" w14:paraId="7E7A5CDE" w14:textId="77777777" w:rsidTr="00FC10D4">
        <w:trPr>
          <w:trHeight w:val="432"/>
        </w:trPr>
        <w:tc>
          <w:tcPr>
            <w:tcW w:w="567" w:type="dxa"/>
            <w:shd w:val="clear" w:color="auto" w:fill="auto"/>
          </w:tcPr>
          <w:p w14:paraId="2712F257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CE7AA3B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Periferik sinir yaralanmalarını ve klinik yansımalarını tartışabilme</w:t>
            </w:r>
          </w:p>
        </w:tc>
      </w:tr>
      <w:tr w:rsidR="00032FF7" w:rsidRPr="00032FF7" w14:paraId="69335F35" w14:textId="77777777" w:rsidTr="00FC10D4">
        <w:trPr>
          <w:trHeight w:val="804"/>
        </w:trPr>
        <w:tc>
          <w:tcPr>
            <w:tcW w:w="567" w:type="dxa"/>
            <w:shd w:val="clear" w:color="auto" w:fill="auto"/>
          </w:tcPr>
          <w:p w14:paraId="37499CC5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E100F9B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Epitel ve bez dokunun hücreleri, hücre şekilleri, bağ dokunun hücreleri, tipleri, bağ dokusu elemanları, kıkırdak, kemik ve kan dokularının çeşitlerini, hücreleri işlevsel özelliklerini ve bulundukları yerleri söyleyebilme</w:t>
            </w:r>
          </w:p>
        </w:tc>
      </w:tr>
      <w:tr w:rsidR="00032FF7" w:rsidRPr="00032FF7" w14:paraId="74339344" w14:textId="77777777" w:rsidTr="00FC10D4">
        <w:trPr>
          <w:trHeight w:val="617"/>
        </w:trPr>
        <w:tc>
          <w:tcPr>
            <w:tcW w:w="567" w:type="dxa"/>
            <w:shd w:val="clear" w:color="auto" w:fill="auto"/>
          </w:tcPr>
          <w:p w14:paraId="72D87368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4D03FFC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Kas dokunun tiplerini, kas dokusunu oluşturan elemanları, kas tipleri arasındaki farkları ve kasılma mekanizmalarını sayabilme</w:t>
            </w:r>
          </w:p>
        </w:tc>
      </w:tr>
      <w:tr w:rsidR="00032FF7" w:rsidRPr="00032FF7" w14:paraId="7A7D5277" w14:textId="77777777" w:rsidTr="00FC10D4">
        <w:trPr>
          <w:trHeight w:val="785"/>
        </w:trPr>
        <w:tc>
          <w:tcPr>
            <w:tcW w:w="567" w:type="dxa"/>
            <w:shd w:val="clear" w:color="auto" w:fill="auto"/>
          </w:tcPr>
          <w:p w14:paraId="79A5871E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E3D8DFF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Sinir dokusunun sınıflandırabilme, hücreleri, hücrelerinin genel özellikleri ve işlevlerini tanımlayabilme</w:t>
            </w:r>
          </w:p>
        </w:tc>
      </w:tr>
      <w:tr w:rsidR="00032FF7" w:rsidRPr="00032FF7" w14:paraId="6F60530E" w14:textId="77777777" w:rsidTr="00FC10D4">
        <w:trPr>
          <w:trHeight w:val="269"/>
        </w:trPr>
        <w:tc>
          <w:tcPr>
            <w:tcW w:w="567" w:type="dxa"/>
            <w:shd w:val="clear" w:color="auto" w:fill="auto"/>
          </w:tcPr>
          <w:p w14:paraId="34D18F79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679F2B1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Kök hücrelerin temel özellikleri ile klinikte kullanım yerlerini açıklayabilme</w:t>
            </w:r>
          </w:p>
        </w:tc>
      </w:tr>
      <w:tr w:rsidR="00032FF7" w:rsidRPr="00032FF7" w14:paraId="1122F64E" w14:textId="77777777" w:rsidTr="00FC10D4">
        <w:trPr>
          <w:trHeight w:val="323"/>
        </w:trPr>
        <w:tc>
          <w:tcPr>
            <w:tcW w:w="567" w:type="dxa"/>
            <w:shd w:val="clear" w:color="auto" w:fill="auto"/>
          </w:tcPr>
          <w:p w14:paraId="5D5F295C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6C29035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Hücre membran fizyolojik özelliklerini tanımlayabilme</w:t>
            </w:r>
          </w:p>
        </w:tc>
      </w:tr>
      <w:tr w:rsidR="00032FF7" w:rsidRPr="00032FF7" w14:paraId="3A71AF83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054FD8E5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407266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Hücre aksiyon potansiyelinin, yerel potansiyelinin oluşumunu ve iletilmesini açıklayabilme</w:t>
            </w:r>
          </w:p>
        </w:tc>
      </w:tr>
      <w:tr w:rsidR="00032FF7" w:rsidRPr="00032FF7" w14:paraId="00EFA1C1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3667031E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8EF572A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Kasın kasılma- gevşeme mekanizmalarını, motor sinir hücresinin yapısını ve iletim fizyolojisini tanımlayabilme</w:t>
            </w:r>
          </w:p>
        </w:tc>
      </w:tr>
      <w:tr w:rsidR="00032FF7" w:rsidRPr="00032FF7" w14:paraId="71CFAD76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041D2523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D264FC8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Kanın bileşenlerini, fiziksel ve fonksiyonel özelliklerini açıklayabilme, plazmanın yapısı, içeriği, işlevleri ve bu işlevlere aracılık eden maddeleri tanımlayabilme</w:t>
            </w:r>
          </w:p>
        </w:tc>
      </w:tr>
      <w:tr w:rsidR="00032FF7" w:rsidRPr="00032FF7" w14:paraId="7346B918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473E87EB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4F12C8B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Eritrosit azlığı veya fazlalığının nedenleri ve sonuçlarını tartışabilme ve kanama-pıhtılaşma mekanizmaları ve bu mekanizmaların gelişiminde kan hücrelerinin rolünü tartışabilme</w:t>
            </w:r>
          </w:p>
        </w:tc>
      </w:tr>
      <w:tr w:rsidR="00032FF7" w:rsidRPr="00032FF7" w14:paraId="4240572C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7B37BD6F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46B44EF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Lökosit çeşitlerini ayırt edebilme, kan gruplarını sayabilme, eritrosit-</w:t>
            </w:r>
            <w:proofErr w:type="spellStart"/>
            <w:r w:rsidRPr="00032FF7">
              <w:rPr>
                <w:rFonts w:ascii="Book Antiqua" w:eastAsia="Book Antiqua" w:hAnsi="Book Antiqua" w:cs="Book Antiqua"/>
              </w:rPr>
              <w:t>retikülosit</w:t>
            </w:r>
            <w:proofErr w:type="spellEnd"/>
            <w:r w:rsidRPr="00032FF7">
              <w:rPr>
                <w:rFonts w:ascii="Book Antiqua" w:eastAsia="Book Antiqua" w:hAnsi="Book Antiqua" w:cs="Book Antiqua"/>
              </w:rPr>
              <w:t>, hemoglobin, hematokrit, sedimentasyon, kanama ve pıhtılaşma testlerini yorumlayabilme</w:t>
            </w:r>
          </w:p>
        </w:tc>
      </w:tr>
      <w:tr w:rsidR="00032FF7" w:rsidRPr="00032FF7" w14:paraId="1FB290A5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395CFE5D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F970549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Bağ dokusunun biyokimyasal mekanizmalarını açıklayabilme, vücuttaki serbest radikal kaynaklarını ile antioksidan sistemleri tanımlayabilme ve bu radikallerin dokularda oksidan hasarını tartışabilme</w:t>
            </w:r>
          </w:p>
        </w:tc>
      </w:tr>
      <w:tr w:rsidR="00032FF7" w:rsidRPr="00032FF7" w14:paraId="033D5768" w14:textId="77777777" w:rsidTr="00FC10D4">
        <w:trPr>
          <w:trHeight w:val="380"/>
        </w:trPr>
        <w:tc>
          <w:tcPr>
            <w:tcW w:w="567" w:type="dxa"/>
            <w:shd w:val="clear" w:color="auto" w:fill="auto"/>
          </w:tcPr>
          <w:p w14:paraId="2063DC97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2124DBF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 xml:space="preserve">Mikrobiyoloji ve mikroorganizmalar hakkında temel bilgileri açıklayabilme ve </w:t>
            </w:r>
            <w:r w:rsidRPr="00032FF7">
              <w:rPr>
                <w:rFonts w:ascii="Book Antiqua" w:eastAsia="Book Antiqua" w:hAnsi="Book Antiqua" w:cs="Book Antiqua"/>
              </w:rPr>
              <w:lastRenderedPageBreak/>
              <w:t>sınıflandırılabilme</w:t>
            </w:r>
          </w:p>
        </w:tc>
      </w:tr>
      <w:tr w:rsidR="00032FF7" w:rsidRPr="00032FF7" w14:paraId="28B3B526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634EDB0A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35F98E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Sterilizasyon, dezenfeksiyon ve antisepsi metotlarını ve kullanım alanlarını tanımlayabilme ve uygulayabilme</w:t>
            </w:r>
          </w:p>
        </w:tc>
      </w:tr>
      <w:tr w:rsidR="00032FF7" w:rsidRPr="00032FF7" w14:paraId="4F43C6DD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1393040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9FCB8A0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Tıbbi mikrobiyolojinin ilgi alanlarını, temel tanı metotlarını ve kullanım amacını açıklayabilme</w:t>
            </w:r>
          </w:p>
        </w:tc>
      </w:tr>
      <w:tr w:rsidR="00032FF7" w:rsidRPr="00032FF7" w14:paraId="31720838" w14:textId="77777777" w:rsidTr="00FC10D4">
        <w:trPr>
          <w:trHeight w:val="368"/>
        </w:trPr>
        <w:tc>
          <w:tcPr>
            <w:tcW w:w="567" w:type="dxa"/>
            <w:shd w:val="clear" w:color="auto" w:fill="auto"/>
          </w:tcPr>
          <w:p w14:paraId="7630E5F9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CF36B8E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Tıbbi önemi olan bakterilerin temel yapı ve fonksiyonlarını açıklayabilme</w:t>
            </w:r>
          </w:p>
        </w:tc>
      </w:tr>
      <w:tr w:rsidR="00032FF7" w:rsidRPr="00032FF7" w14:paraId="2A93FAE5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7EB219D1" w14:textId="77777777" w:rsidR="00032FF7" w:rsidRPr="00032FF7" w:rsidRDefault="00032FF7" w:rsidP="00032FF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1956017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 xml:space="preserve">İnsan </w:t>
            </w:r>
            <w:proofErr w:type="spellStart"/>
            <w:r w:rsidRPr="00032FF7">
              <w:rPr>
                <w:rFonts w:ascii="Book Antiqua" w:eastAsia="Book Antiqua" w:hAnsi="Book Antiqua" w:cs="Book Antiqua"/>
              </w:rPr>
              <w:t>mikrobiyomunu</w:t>
            </w:r>
            <w:proofErr w:type="spellEnd"/>
            <w:r w:rsidRPr="00032FF7">
              <w:rPr>
                <w:rFonts w:ascii="Book Antiqua" w:eastAsia="Book Antiqua" w:hAnsi="Book Antiqua" w:cs="Book Antiqua"/>
              </w:rPr>
              <w:t xml:space="preserve"> ve insan sağlığına etkilerini tartışabilme</w:t>
            </w:r>
          </w:p>
        </w:tc>
      </w:tr>
    </w:tbl>
    <w:p w14:paraId="0A0CE0F0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2B1DFE14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8A9032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6EAF0B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E219ED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2AD8137F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E70C41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72018E7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75680844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3121B4E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58AE49E3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1557F67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8056883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287381D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58809829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585A3EC0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9262E22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68C494C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588CB2F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28BAA6A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B98A80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A737122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9C7F599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725DD07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229D255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1AE659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A7CAD79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C17BD59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75C7C743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C343D92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B2AB0A0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FC6D8DF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A7AA852" w14:textId="246F0551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DÖNEM-2 /KURUL-1 </w:t>
      </w:r>
      <w:proofErr w:type="gramStart"/>
      <w:r w:rsidRPr="00032FF7">
        <w:rPr>
          <w:rFonts w:ascii="Cambria" w:eastAsia="Calibri" w:hAnsi="Cambria" w:cs="Times New Roman"/>
          <w:b/>
          <w:sz w:val="52"/>
          <w:szCs w:val="20"/>
        </w:rPr>
        <w:t>KAZANIM(</w:t>
      </w:r>
      <w:proofErr w:type="gramEnd"/>
      <w:r w:rsidRPr="00032FF7">
        <w:rPr>
          <w:rFonts w:ascii="Cambria" w:eastAsia="Calibri" w:hAnsi="Cambria" w:cs="Times New Roman"/>
          <w:b/>
          <w:sz w:val="52"/>
          <w:szCs w:val="20"/>
        </w:rPr>
        <w:t>LAR)I</w:t>
      </w:r>
    </w:p>
    <w:p w14:paraId="5E982C4D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EE87000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61D644E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032FF7" w14:paraId="444CEF37" w14:textId="77777777" w:rsidTr="00FC10D4">
        <w:trPr>
          <w:trHeight w:val="483"/>
        </w:trPr>
        <w:tc>
          <w:tcPr>
            <w:tcW w:w="567" w:type="dxa"/>
            <w:shd w:val="clear" w:color="auto" w:fill="auto"/>
          </w:tcPr>
          <w:p w14:paraId="309DAF92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C654676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Kasları tiplerini sınıflandırılabilir, fonksiyonlarını sayabilir.</w:t>
            </w:r>
          </w:p>
        </w:tc>
      </w:tr>
      <w:tr w:rsidR="00032FF7" w:rsidRPr="00032FF7" w14:paraId="55CB20DC" w14:textId="77777777" w:rsidTr="00FC10D4">
        <w:trPr>
          <w:trHeight w:val="482"/>
        </w:trPr>
        <w:tc>
          <w:tcPr>
            <w:tcW w:w="567" w:type="dxa"/>
            <w:shd w:val="clear" w:color="auto" w:fill="auto"/>
          </w:tcPr>
          <w:p w14:paraId="5681DC5B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EEF84EC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 xml:space="preserve">Baş-boyun, sırt, üst-alt ekstremite kaslarını ve </w:t>
            </w:r>
            <w:proofErr w:type="spellStart"/>
            <w:r w:rsidRPr="00032FF7">
              <w:rPr>
                <w:rFonts w:ascii="Book Antiqua" w:eastAsia="Book Antiqua" w:hAnsi="Book Antiqua" w:cs="Book Antiqua"/>
              </w:rPr>
              <w:t>fasyalarını</w:t>
            </w:r>
            <w:proofErr w:type="spellEnd"/>
            <w:r w:rsidRPr="00032FF7">
              <w:rPr>
                <w:rFonts w:ascii="Book Antiqua" w:eastAsia="Book Antiqua" w:hAnsi="Book Antiqua" w:cs="Book Antiqua"/>
              </w:rPr>
              <w:t xml:space="preserve">, damar ve sinirlerini, </w:t>
            </w:r>
            <w:proofErr w:type="spellStart"/>
            <w:r w:rsidRPr="00032FF7">
              <w:rPr>
                <w:rFonts w:ascii="Book Antiqua" w:eastAsia="Book Antiqua" w:hAnsi="Book Antiqua" w:cs="Book Antiqua"/>
              </w:rPr>
              <w:t>origo</w:t>
            </w:r>
            <w:proofErr w:type="spellEnd"/>
            <w:r w:rsidRPr="00032FF7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032FF7">
              <w:rPr>
                <w:rFonts w:ascii="Book Antiqua" w:eastAsia="Book Antiqua" w:hAnsi="Book Antiqua" w:cs="Book Antiqua"/>
              </w:rPr>
              <w:t>insertiolarını</w:t>
            </w:r>
            <w:proofErr w:type="spellEnd"/>
            <w:r w:rsidRPr="00032FF7">
              <w:rPr>
                <w:rFonts w:ascii="Book Antiqua" w:eastAsia="Book Antiqua" w:hAnsi="Book Antiqua" w:cs="Book Antiqua"/>
              </w:rPr>
              <w:t xml:space="preserve"> teorik olarak açıklayabilir ve kadavra-maket üzerinde gösterebilir.</w:t>
            </w:r>
          </w:p>
        </w:tc>
      </w:tr>
      <w:tr w:rsidR="00032FF7" w:rsidRPr="00032FF7" w14:paraId="33B820A0" w14:textId="77777777" w:rsidTr="00FC10D4">
        <w:trPr>
          <w:trHeight w:val="432"/>
        </w:trPr>
        <w:tc>
          <w:tcPr>
            <w:tcW w:w="567" w:type="dxa"/>
            <w:shd w:val="clear" w:color="auto" w:fill="auto"/>
          </w:tcPr>
          <w:p w14:paraId="6CB86A91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9DD23EC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Periferik sinir yaralanmalarını ve klinik yansımalarını tartışabilir.</w:t>
            </w:r>
          </w:p>
        </w:tc>
      </w:tr>
      <w:tr w:rsidR="00032FF7" w:rsidRPr="00032FF7" w14:paraId="1BB86DD0" w14:textId="77777777" w:rsidTr="00FC10D4">
        <w:trPr>
          <w:trHeight w:val="804"/>
        </w:trPr>
        <w:tc>
          <w:tcPr>
            <w:tcW w:w="567" w:type="dxa"/>
            <w:shd w:val="clear" w:color="auto" w:fill="auto"/>
          </w:tcPr>
          <w:p w14:paraId="39C878C3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ACD9420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 xml:space="preserve">Epitel ve bez dokunun hücreleri, hücre şekilleri, bağ dokunun hücreleri, tipleri, bağ dokusu elemanları, kıkırdak, kemik ve kan dokularının çeşitlerini, hücreleri işlevsel özelliklerini ve bulundukları yerleri açıklayabilir. </w:t>
            </w:r>
          </w:p>
        </w:tc>
      </w:tr>
      <w:tr w:rsidR="00032FF7" w:rsidRPr="00032FF7" w14:paraId="338B6EB0" w14:textId="77777777" w:rsidTr="00FC10D4">
        <w:trPr>
          <w:trHeight w:val="617"/>
        </w:trPr>
        <w:tc>
          <w:tcPr>
            <w:tcW w:w="567" w:type="dxa"/>
            <w:shd w:val="clear" w:color="auto" w:fill="auto"/>
          </w:tcPr>
          <w:p w14:paraId="0D598468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E3933F7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Kas dokunun tiplerini, kas dokusunu oluşturan elemanları, kas tipleri arasındaki farkları ve kasılma mekanizmalarını sayabilir.</w:t>
            </w:r>
          </w:p>
        </w:tc>
      </w:tr>
      <w:tr w:rsidR="00032FF7" w:rsidRPr="00032FF7" w14:paraId="380C8DD3" w14:textId="77777777" w:rsidTr="00FC10D4">
        <w:trPr>
          <w:trHeight w:val="785"/>
        </w:trPr>
        <w:tc>
          <w:tcPr>
            <w:tcW w:w="567" w:type="dxa"/>
            <w:shd w:val="clear" w:color="auto" w:fill="auto"/>
          </w:tcPr>
          <w:p w14:paraId="07221541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19624BF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Sinir dokusunun sınıflandırabilir, hücreleri, hücrelerinin genel özellikleri ve işlevlerini tanımlayabilir.</w:t>
            </w:r>
          </w:p>
        </w:tc>
      </w:tr>
      <w:tr w:rsidR="00032FF7" w:rsidRPr="00032FF7" w14:paraId="75F1CF5A" w14:textId="77777777" w:rsidTr="00FC10D4">
        <w:trPr>
          <w:trHeight w:val="269"/>
        </w:trPr>
        <w:tc>
          <w:tcPr>
            <w:tcW w:w="567" w:type="dxa"/>
            <w:shd w:val="clear" w:color="auto" w:fill="auto"/>
          </w:tcPr>
          <w:p w14:paraId="54A9BAB5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E6C908B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Kök hücrelerin temel özellikleri ile klinikte kullanım yerlerini açıklayabilir.</w:t>
            </w:r>
          </w:p>
        </w:tc>
      </w:tr>
      <w:tr w:rsidR="00032FF7" w:rsidRPr="00032FF7" w14:paraId="4796D404" w14:textId="77777777" w:rsidTr="00FC10D4">
        <w:trPr>
          <w:trHeight w:val="323"/>
        </w:trPr>
        <w:tc>
          <w:tcPr>
            <w:tcW w:w="567" w:type="dxa"/>
            <w:shd w:val="clear" w:color="auto" w:fill="auto"/>
          </w:tcPr>
          <w:p w14:paraId="58ACAC00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34F6306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Hücre membran fizyolojik özelliklerini tanımlayabilir.</w:t>
            </w:r>
          </w:p>
        </w:tc>
      </w:tr>
      <w:tr w:rsidR="00032FF7" w:rsidRPr="00032FF7" w14:paraId="6923C8F3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00507A98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A7BC43B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Hücre aksiyon potansiyelinin, yerel potansiyelinin oluşumunu ve iletilmesini açıklayabilir.</w:t>
            </w:r>
          </w:p>
        </w:tc>
      </w:tr>
      <w:tr w:rsidR="00032FF7" w:rsidRPr="00032FF7" w14:paraId="05D26455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CE0FF60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EB1CB54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Kasın kasılma- gevşeme mekanizmalarını, motor sinir hücresinin yapısını ve iletim fizyolojisini tanımlayabilir.</w:t>
            </w:r>
          </w:p>
        </w:tc>
      </w:tr>
      <w:tr w:rsidR="00032FF7" w:rsidRPr="00032FF7" w14:paraId="6C9693AA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735FCC72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D331AC4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Kanın bileşenlerini, fiziksel ve fonksiyonel özelliklerini açıklayabilir, plazmanın yapısı, içeriği, işlevleri ve bu işlevlere aracılık eden maddeleri tanımlayabilir.</w:t>
            </w:r>
          </w:p>
        </w:tc>
      </w:tr>
      <w:tr w:rsidR="00032FF7" w:rsidRPr="00032FF7" w14:paraId="23D42B4C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67ABBF04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2CBE9C6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Eritrosit azlığı veya fazlalığının nedenleri ve sonuçlarını tartışabilir ve kanama-pıhtılaşma mekanizmaları ve bu mekanizmaların gelişiminde kan hücrelerinin rolünü tartışabilir.</w:t>
            </w:r>
          </w:p>
        </w:tc>
      </w:tr>
      <w:tr w:rsidR="00032FF7" w:rsidRPr="00032FF7" w14:paraId="5E312ADE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D8DB856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0E577C8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Lökosit çeşitlerini ayırt edebilir, kan gruplarını sayabilir, eritrosit-</w:t>
            </w:r>
            <w:proofErr w:type="spellStart"/>
            <w:r w:rsidRPr="00032FF7">
              <w:rPr>
                <w:rFonts w:ascii="Book Antiqua" w:eastAsia="Book Antiqua" w:hAnsi="Book Antiqua" w:cs="Book Antiqua"/>
              </w:rPr>
              <w:t>retikülosit</w:t>
            </w:r>
            <w:proofErr w:type="spellEnd"/>
            <w:r w:rsidRPr="00032FF7">
              <w:rPr>
                <w:rFonts w:ascii="Book Antiqua" w:eastAsia="Book Antiqua" w:hAnsi="Book Antiqua" w:cs="Book Antiqua"/>
              </w:rPr>
              <w:t>, hemoglobin, hematokrit, sedimentasyon, kanama ve pıhtılaşma testlerini yorumlayabilir.</w:t>
            </w:r>
          </w:p>
        </w:tc>
      </w:tr>
      <w:tr w:rsidR="00032FF7" w:rsidRPr="00032FF7" w14:paraId="20358691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F46601D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9E20DBA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 xml:space="preserve">Bağ dokusunun biyokimyasal mekanizmalarını açıklayabilir, vücuttaki serbest radikal kaynaklarını ile antioksidan sistemleri tanımlayabilir ve bu radikallerin </w:t>
            </w:r>
            <w:r w:rsidRPr="00032FF7">
              <w:rPr>
                <w:rFonts w:ascii="Book Antiqua" w:eastAsia="Book Antiqua" w:hAnsi="Book Antiqua" w:cs="Book Antiqua"/>
              </w:rPr>
              <w:lastRenderedPageBreak/>
              <w:t>dokularda oksidan hasarını tartışabilir.</w:t>
            </w:r>
          </w:p>
        </w:tc>
      </w:tr>
      <w:tr w:rsidR="00032FF7" w:rsidRPr="00032FF7" w14:paraId="6855C631" w14:textId="77777777" w:rsidTr="00FC10D4">
        <w:trPr>
          <w:trHeight w:val="380"/>
        </w:trPr>
        <w:tc>
          <w:tcPr>
            <w:tcW w:w="567" w:type="dxa"/>
            <w:shd w:val="clear" w:color="auto" w:fill="auto"/>
          </w:tcPr>
          <w:p w14:paraId="40783507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E972AE7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Mikrobiyoloji ve mikroorganizmalar hakkında temel bilgileri açıklayabilir ve sınıflandırılabilir.</w:t>
            </w:r>
          </w:p>
        </w:tc>
      </w:tr>
      <w:tr w:rsidR="00032FF7" w:rsidRPr="00032FF7" w14:paraId="2F5B6E0D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3DA143AE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EAE4A0B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Sterilizasyon, dezenfeksiyon ve antisepsi metotlarını ve kullanım alanlarını tanımlayabilir ve uygulayabilir.</w:t>
            </w:r>
          </w:p>
        </w:tc>
      </w:tr>
      <w:tr w:rsidR="00032FF7" w:rsidRPr="00032FF7" w14:paraId="48EB399D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6199AB7B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F5487D1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>Tıbbi mikrobiyolojinin ilgi alanlarını, temel tanı metotlarını ve kullanım amacını açıklayabilir.</w:t>
            </w:r>
          </w:p>
        </w:tc>
      </w:tr>
      <w:tr w:rsidR="00032FF7" w:rsidRPr="00032FF7" w14:paraId="566E5522" w14:textId="77777777" w:rsidTr="00FC10D4">
        <w:trPr>
          <w:trHeight w:val="368"/>
        </w:trPr>
        <w:tc>
          <w:tcPr>
            <w:tcW w:w="567" w:type="dxa"/>
            <w:shd w:val="clear" w:color="auto" w:fill="auto"/>
          </w:tcPr>
          <w:p w14:paraId="030E09F7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CA0F89C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 xml:space="preserve">Tıbbi önemi olan bakterilerin temel yapı ve fonksiyonlarını açıklayabilir. </w:t>
            </w:r>
          </w:p>
        </w:tc>
      </w:tr>
      <w:tr w:rsidR="00032FF7" w:rsidRPr="00032FF7" w14:paraId="0EA423B1" w14:textId="77777777" w:rsidTr="00FC10D4">
        <w:trPr>
          <w:trHeight w:val="487"/>
        </w:trPr>
        <w:tc>
          <w:tcPr>
            <w:tcW w:w="567" w:type="dxa"/>
            <w:shd w:val="clear" w:color="auto" w:fill="auto"/>
          </w:tcPr>
          <w:p w14:paraId="61C4EFBD" w14:textId="77777777" w:rsidR="00032FF7" w:rsidRPr="00032FF7" w:rsidRDefault="00032FF7" w:rsidP="00032FF7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B2DFF33" w14:textId="77777777" w:rsidR="00032FF7" w:rsidRPr="00032FF7" w:rsidRDefault="00032FF7" w:rsidP="00032FF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32FF7">
              <w:rPr>
                <w:rFonts w:ascii="Book Antiqua" w:eastAsia="Book Antiqua" w:hAnsi="Book Antiqua" w:cs="Book Antiqua"/>
              </w:rPr>
              <w:t xml:space="preserve">İnsan </w:t>
            </w:r>
            <w:proofErr w:type="spellStart"/>
            <w:r w:rsidRPr="00032FF7">
              <w:rPr>
                <w:rFonts w:ascii="Book Antiqua" w:eastAsia="Book Antiqua" w:hAnsi="Book Antiqua" w:cs="Book Antiqua"/>
              </w:rPr>
              <w:t>mikrobiyomunu</w:t>
            </w:r>
            <w:proofErr w:type="spellEnd"/>
            <w:r w:rsidRPr="00032FF7">
              <w:rPr>
                <w:rFonts w:ascii="Book Antiqua" w:eastAsia="Book Antiqua" w:hAnsi="Book Antiqua" w:cs="Book Antiqua"/>
              </w:rPr>
              <w:t xml:space="preserve"> ve insan sağlığına etkilerini tartışabilir.</w:t>
            </w:r>
          </w:p>
        </w:tc>
      </w:tr>
    </w:tbl>
    <w:p w14:paraId="49FA00D0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16FDF84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82B08B9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15FA72E2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4415FB21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1A4FEF37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798DCBD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E58E447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33A3251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6AA8FB94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6FC858C6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74028602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1FDBF217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53E31D7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4AEE5883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34C68437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3ECAF7AA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B8C0BC1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16AB9A2C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5046402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321824E2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634BD096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6E8DE634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54C53F51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E1AEBF4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59DACE33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3A255D35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46759C8F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903FFC7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1978495D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36A346F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30E6EEFD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66B37A7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7A42D00A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70340FAF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184A96C0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0860611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30A36423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74561C5" w14:textId="77777777" w:rsidR="00032FF7" w:rsidRPr="00032FF7" w:rsidRDefault="00032FF7" w:rsidP="00032FF7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sectPr w:rsidR="00032FF7" w:rsidRPr="0003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0"/>
  </w:num>
  <w:num w:numId="2" w16cid:durableId="29033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3C5141"/>
    <w:rsid w:val="00A04CE7"/>
    <w:rsid w:val="00C3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566</Words>
  <Characters>4552</Characters>
  <Application>Microsoft Office Word</Application>
  <DocSecurity>0</DocSecurity>
  <Lines>239</Lines>
  <Paragraphs>83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905464995797</cp:lastModifiedBy>
  <cp:revision>4</cp:revision>
  <cp:lastPrinted>2022-09-29T19:03:00Z</cp:lastPrinted>
  <dcterms:created xsi:type="dcterms:W3CDTF">2022-09-29T18:15:00Z</dcterms:created>
  <dcterms:modified xsi:type="dcterms:W3CDTF">2022-09-29T19:03:00Z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7212e7987146fb9c0614554cacba7a31f769923d19242f69a5c97d37115997ee</vt:lpwstr>
  </property>
</Properties>
</file>